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845A3" w:rsidRPr="000845A3" w:rsidRDefault="000845A3" w:rsidP="000845A3">
      <w:pPr>
        <w:tabs>
          <w:tab w:val="center" w:pos="3289"/>
        </w:tabs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9" type="#_x0000_t75" style="position:absolute;margin-left:118.55pt;margin-top:-11.4pt;width:243.15pt;height:88.4pt;z-index:-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wrapcoords="-67 0 -67 21388 21600 21388 21600 0 -67 0">
            <v:imagedata r:id="rId8" o:title=""/>
            <w10:wrap type="tight"/>
          </v:shape>
        </w:pict>
      </w:r>
      <w:r w:rsidRPr="000845A3">
        <w:rPr>
          <w:lang w:val="ru-RU"/>
        </w:rPr>
        <w:t>г. Иваново, ул. Наговиц</w:t>
      </w:r>
      <w:r w:rsidRPr="000845A3">
        <w:rPr>
          <w:lang w:val="ru-RU"/>
        </w:rPr>
        <w:t>ы</w:t>
      </w:r>
      <w:r w:rsidRPr="000845A3">
        <w:rPr>
          <w:lang w:val="ru-RU"/>
        </w:rPr>
        <w:t>ной-Икрянистовой, д.6</w:t>
      </w:r>
    </w:p>
    <w:p w:rsidR="000845A3" w:rsidRPr="009F12D1" w:rsidRDefault="000845A3" w:rsidP="000845A3">
      <w:pPr>
        <w:rPr>
          <w:color w:val="0000FF"/>
          <w:u w:val="single"/>
          <w:lang w:val="en-US"/>
        </w:rPr>
      </w:pPr>
      <w:r w:rsidRPr="00DA10F3">
        <w:rPr>
          <w:lang w:val="en-US"/>
        </w:rPr>
        <w:t xml:space="preserve">E-mail: </w:t>
      </w:r>
      <w:hyperlink r:id="rId9" w:history="1">
        <w:r w:rsidRPr="00DA10F3">
          <w:rPr>
            <w:rStyle w:val="a3"/>
            <w:lang w:val="en-US"/>
          </w:rPr>
          <w:t>id</w:t>
        </w:r>
        <w:r w:rsidRPr="00DA10F3">
          <w:rPr>
            <w:rStyle w:val="a3"/>
            <w:lang w:val="en-US"/>
          </w:rPr>
          <w:t>e</w:t>
        </w:r>
        <w:r w:rsidRPr="00DA10F3">
          <w:rPr>
            <w:rStyle w:val="a3"/>
            <w:lang w:val="en-US"/>
          </w:rPr>
          <w:t>al037@gmail.com</w:t>
        </w:r>
      </w:hyperlink>
    </w:p>
    <w:p w:rsidR="000845A3" w:rsidRPr="009F12D1" w:rsidRDefault="000845A3" w:rsidP="000845A3">
      <w:pPr>
        <w:tabs>
          <w:tab w:val="center" w:pos="3289"/>
        </w:tabs>
        <w:rPr>
          <w:lang w:val="en-US"/>
        </w:rPr>
      </w:pPr>
      <w:r w:rsidRPr="009F12D1">
        <w:t>Т</w:t>
      </w:r>
      <w:r w:rsidRPr="009F12D1">
        <w:rPr>
          <w:lang w:val="en-US"/>
        </w:rPr>
        <w:t>. 50-21-12</w:t>
      </w:r>
    </w:p>
    <w:p w:rsidR="000845A3" w:rsidRPr="009F12D1" w:rsidRDefault="000845A3" w:rsidP="000845A3">
      <w:pPr>
        <w:tabs>
          <w:tab w:val="center" w:pos="3289"/>
        </w:tabs>
      </w:pPr>
      <w:r w:rsidRPr="009F12D1">
        <w:t>Т.8-915-820-21-12</w:t>
      </w:r>
    </w:p>
    <w:p w:rsidR="000845A3" w:rsidRPr="009F12D1" w:rsidRDefault="000845A3" w:rsidP="000845A3">
      <w:pPr>
        <w:pStyle w:val="a9"/>
        <w:ind w:left="3969"/>
        <w:rPr>
          <w:rFonts w:ascii="Bookman Old Style" w:hAnsi="Bookman Old Style"/>
          <w:b/>
          <w:color w:val="808080"/>
          <w:u w:val="single"/>
          <w:lang w:val="en-US"/>
        </w:rPr>
      </w:pPr>
      <w:r>
        <w:rPr>
          <w:noProof/>
        </w:rPr>
        <w:pict>
          <v:shape id="Рисунок 6" o:spid="_x0000_s1028" type="#_x0000_t75" alt="ЛОГО в цвете" style="position:absolute;left:0;text-align:left;margin-left:4.45pt;margin-top:67.8pt;width:114.1pt;height:89.7pt;z-index:2;visibility:visible;mso-wrap-style:square;mso-width-percent:0;mso-wrap-distance-left:9pt;mso-wrap-distance-top:0;mso-wrap-distance-right:9pt;mso-wrap-distance-bottom:0;mso-position-horizontal-relative:text;mso-position-vertical-relative:page;mso-width-percent:0;mso-width-relative:margin;mso-height-relative:margin" o:allowoverlap="f">
            <v:imagedata r:id="rId10" o:title="ЛОГО в цвете"/>
            <w10:wrap type="square" anchory="page"/>
            <w10:anchorlock/>
          </v:shape>
        </w:pict>
      </w:r>
    </w:p>
    <w:p w:rsidR="00C64702" w:rsidRDefault="00C64702" w:rsidP="000845A3">
      <w:pPr>
        <w:rPr>
          <w:b/>
          <w:sz w:val="28"/>
          <w:szCs w:val="28"/>
          <w:lang w:val="ru-RU"/>
        </w:rPr>
      </w:pPr>
    </w:p>
    <w:p w:rsidR="00C64702" w:rsidRDefault="00A76C6E">
      <w:pPr>
        <w:jc w:val="center"/>
        <w:rPr>
          <w:b/>
          <w:sz w:val="28"/>
          <w:szCs w:val="28"/>
          <w:lang w:val="ru-RU"/>
        </w:rPr>
      </w:pPr>
      <w:r>
        <w:pict>
          <v:line id="_x0000_s1026" style="position:absolute;left:0;text-align:left;z-index:1" from="-150.15pt,7.7pt" to="545.8pt,7.7pt" strokeweight="1.06mm">
            <v:stroke joinstyle="miter"/>
          </v:line>
        </w:pict>
      </w:r>
    </w:p>
    <w:p w:rsidR="00E92872" w:rsidRDefault="00E9287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ОПРОСНЫЙ ЛИСТ</w:t>
      </w:r>
    </w:p>
    <w:p w:rsidR="00E92872" w:rsidRDefault="00E92872">
      <w:pPr>
        <w:pStyle w:val="a6"/>
        <w:ind w:firstLine="567"/>
        <w:rPr>
          <w:sz w:val="22"/>
          <w:szCs w:val="22"/>
        </w:rPr>
      </w:pPr>
      <w:r>
        <w:rPr>
          <w:sz w:val="22"/>
          <w:szCs w:val="22"/>
        </w:rPr>
        <w:t>Для выбора наиболее эффективной системы очистки воды просим выслать в наш адрес информацию следующего содержания (выделены обязательные для заполнения данные):</w:t>
      </w:r>
    </w:p>
    <w:p w:rsidR="00E92872" w:rsidRDefault="00E92872">
      <w:pPr>
        <w:pStyle w:val="a6"/>
        <w:jc w:val="left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                    Клиент </w:t>
      </w:r>
      <w:r>
        <w:rPr>
          <w:sz w:val="22"/>
          <w:szCs w:val="22"/>
        </w:rPr>
        <w:t xml:space="preserve">(контактная информация) </w:t>
      </w:r>
      <w:r>
        <w:rPr>
          <w:b/>
          <w:bCs/>
          <w:sz w:val="22"/>
          <w:szCs w:val="22"/>
        </w:rPr>
        <w:t>________ 89158136192 -_Сергей __________________________________________________</w:t>
      </w:r>
    </w:p>
    <w:p w:rsidR="00C64702" w:rsidRDefault="00E92872">
      <w:pPr>
        <w:pStyle w:val="a6"/>
        <w:ind w:firstLine="426"/>
        <w:rPr>
          <w:b/>
          <w:bCs/>
          <w:sz w:val="22"/>
          <w:szCs w:val="22"/>
        </w:rPr>
      </w:pPr>
      <w:r>
        <w:rPr>
          <w:sz w:val="22"/>
          <w:szCs w:val="22"/>
        </w:rPr>
        <w:t>1. Название местности, где производился отбор пробы воды</w:t>
      </w:r>
      <w:r>
        <w:rPr>
          <w:b/>
          <w:bCs/>
          <w:sz w:val="22"/>
          <w:szCs w:val="22"/>
        </w:rPr>
        <w:t xml:space="preserve">_ </w:t>
      </w:r>
      <w:proofErr w:type="gramStart"/>
      <w:r>
        <w:rPr>
          <w:b/>
          <w:bCs/>
          <w:sz w:val="22"/>
          <w:szCs w:val="22"/>
        </w:rPr>
        <w:t>Ивановская</w:t>
      </w:r>
      <w:proofErr w:type="gramEnd"/>
      <w:r>
        <w:rPr>
          <w:b/>
          <w:bCs/>
          <w:sz w:val="22"/>
          <w:szCs w:val="22"/>
        </w:rPr>
        <w:t xml:space="preserve"> обл., г. Иваново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b/>
          <w:bCs/>
          <w:sz w:val="22"/>
          <w:szCs w:val="22"/>
        </w:rPr>
        <w:t>2. Источник водопотребления</w:t>
      </w:r>
      <w:r>
        <w:rPr>
          <w:sz w:val="22"/>
          <w:szCs w:val="22"/>
        </w:rPr>
        <w:t xml:space="preserve"> (</w:t>
      </w:r>
      <w:r w:rsidRPr="002C5771">
        <w:rPr>
          <w:b/>
          <w:sz w:val="22"/>
          <w:szCs w:val="22"/>
          <w:u w:val="single"/>
        </w:rPr>
        <w:t>городской водопровод</w:t>
      </w:r>
      <w:r>
        <w:rPr>
          <w:sz w:val="22"/>
          <w:szCs w:val="22"/>
        </w:rPr>
        <w:t xml:space="preserve">, поселковый водопровод, </w:t>
      </w:r>
      <w:r w:rsidRPr="002C5771">
        <w:rPr>
          <w:bCs/>
          <w:sz w:val="22"/>
          <w:szCs w:val="22"/>
        </w:rPr>
        <w:t>колодец глуб</w:t>
      </w:r>
      <w:bookmarkStart w:id="0" w:name="_GoBack"/>
      <w:bookmarkEnd w:id="0"/>
      <w:r w:rsidRPr="002C5771">
        <w:rPr>
          <w:bCs/>
          <w:sz w:val="22"/>
          <w:szCs w:val="22"/>
        </w:rPr>
        <w:t>иной</w:t>
      </w:r>
      <w:r>
        <w:rPr>
          <w:sz w:val="22"/>
          <w:szCs w:val="22"/>
        </w:rPr>
        <w:t xml:space="preserve">, скважина глубиной ____ </w:t>
      </w:r>
      <w:proofErr w:type="gramStart"/>
      <w:r>
        <w:rPr>
          <w:sz w:val="22"/>
          <w:szCs w:val="22"/>
        </w:rPr>
        <w:t>м</w:t>
      </w:r>
      <w:proofErr w:type="gramEnd"/>
      <w:r>
        <w:rPr>
          <w:sz w:val="22"/>
          <w:szCs w:val="22"/>
        </w:rPr>
        <w:t>, открытый водоем).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sz w:val="22"/>
          <w:szCs w:val="22"/>
        </w:rPr>
        <w:t>3. Описание насосного оборудования, с помощью которого осуществляется подача воды (в случае и</w:t>
      </w:r>
      <w:r>
        <w:rPr>
          <w:sz w:val="22"/>
          <w:szCs w:val="22"/>
        </w:rPr>
        <w:t>с</w:t>
      </w:r>
      <w:r>
        <w:rPr>
          <w:sz w:val="22"/>
          <w:szCs w:val="22"/>
        </w:rPr>
        <w:t>пользования артезианской скважины).</w:t>
      </w:r>
      <w:r>
        <w:rPr>
          <w:sz w:val="22"/>
          <w:szCs w:val="22"/>
          <w:lang w:val="en-US"/>
        </w:rPr>
        <w:t>P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max</w:t>
      </w:r>
      <w:r>
        <w:rPr>
          <w:sz w:val="22"/>
          <w:szCs w:val="22"/>
        </w:rPr>
        <w:t xml:space="preserve"> =______КВт,  </w:t>
      </w:r>
      <w:r>
        <w:rPr>
          <w:sz w:val="22"/>
          <w:szCs w:val="22"/>
          <w:lang w:val="en-US"/>
        </w:rPr>
        <w:t>Q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max</w:t>
      </w:r>
      <w:r>
        <w:rPr>
          <w:sz w:val="22"/>
          <w:szCs w:val="22"/>
        </w:rPr>
        <w:t xml:space="preserve"> =_____ м</w:t>
      </w:r>
      <w:r>
        <w:rPr>
          <w:sz w:val="22"/>
          <w:szCs w:val="22"/>
          <w:vertAlign w:val="superscript"/>
        </w:rPr>
        <w:t xml:space="preserve"> 3</w:t>
      </w:r>
      <w:r>
        <w:rPr>
          <w:sz w:val="22"/>
          <w:szCs w:val="22"/>
        </w:rPr>
        <w:t xml:space="preserve">/час, Н </w:t>
      </w:r>
      <w:r>
        <w:rPr>
          <w:sz w:val="22"/>
          <w:szCs w:val="22"/>
          <w:lang w:val="en-US"/>
        </w:rPr>
        <w:t>max</w:t>
      </w:r>
      <w:r>
        <w:rPr>
          <w:sz w:val="22"/>
          <w:szCs w:val="22"/>
        </w:rPr>
        <w:t xml:space="preserve"> =______м. 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b/>
          <w:bCs/>
          <w:sz w:val="22"/>
          <w:szCs w:val="22"/>
        </w:rPr>
        <w:t>4. Результаты анализа исходной воды</w:t>
      </w:r>
      <w:r>
        <w:rPr>
          <w:sz w:val="22"/>
          <w:szCs w:val="22"/>
        </w:rPr>
        <w:t>:</w:t>
      </w:r>
    </w:p>
    <w:p w:rsidR="00E92872" w:rsidRDefault="00E92872">
      <w:pPr>
        <w:pStyle w:val="a6"/>
        <w:ind w:firstLine="426"/>
        <w:rPr>
          <w:sz w:val="22"/>
          <w:szCs w:val="22"/>
        </w:rPr>
      </w:pPr>
    </w:p>
    <w:tbl>
      <w:tblPr>
        <w:tblW w:w="0" w:type="auto"/>
        <w:tblInd w:w="1091" w:type="dxa"/>
        <w:tblLayout w:type="fixed"/>
        <w:tblLook w:val="0000" w:firstRow="0" w:lastRow="0" w:firstColumn="0" w:lastColumn="0" w:noHBand="0" w:noVBand="0"/>
      </w:tblPr>
      <w:tblGrid>
        <w:gridCol w:w="3402"/>
        <w:gridCol w:w="3280"/>
      </w:tblGrid>
      <w:tr w:rsidR="00E92872">
        <w:trPr>
          <w:trHeight w:val="31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Значение</w:t>
            </w: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РН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Мутность, мг/л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Цветность, град.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Запах 20/60 </w:t>
            </w:r>
            <w:r>
              <w:rPr>
                <w:sz w:val="22"/>
                <w:szCs w:val="22"/>
                <w:vertAlign w:val="superscript"/>
              </w:rPr>
              <w:t>0</w:t>
            </w:r>
            <w:r>
              <w:rPr>
                <w:sz w:val="22"/>
                <w:szCs w:val="22"/>
              </w:rPr>
              <w:t>С, баллы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 w:rsidRPr="000845A3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Общая жесткость</w:t>
            </w:r>
            <w:r>
              <w:rPr>
                <w:sz w:val="22"/>
                <w:szCs w:val="22"/>
              </w:rPr>
              <w:t>, мг</w:t>
            </w:r>
            <w:r>
              <w:rPr>
                <w:b/>
                <w:sz w:val="22"/>
                <w:szCs w:val="22"/>
              </w:rPr>
              <w:t>-</w:t>
            </w:r>
            <w:proofErr w:type="spellStart"/>
            <w:r>
              <w:rPr>
                <w:sz w:val="22"/>
                <w:szCs w:val="22"/>
              </w:rPr>
              <w:t>экв</w:t>
            </w:r>
            <w:proofErr w:type="spellEnd"/>
            <w:r>
              <w:rPr>
                <w:sz w:val="22"/>
                <w:szCs w:val="22"/>
              </w:rPr>
              <w:t>./л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Гидрокарбонаты, мг/л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Железо общее</w:t>
            </w:r>
            <w:r>
              <w:rPr>
                <w:sz w:val="22"/>
                <w:szCs w:val="22"/>
              </w:rPr>
              <w:t>, мг/л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Железо двухвалентное, мг/л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Сероводород, мг/л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Кальций, мг/л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Магний, мг/л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Марганец,</w:t>
            </w:r>
            <w:r>
              <w:rPr>
                <w:sz w:val="22"/>
                <w:szCs w:val="22"/>
              </w:rPr>
              <w:t xml:space="preserve"> мг/л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Хлориды, мг/л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  <w:tr w:rsidR="00E92872">
        <w:trPr>
          <w:trHeight w:val="23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ПМО</w:t>
            </w:r>
            <w:r>
              <w:rPr>
                <w:sz w:val="22"/>
                <w:szCs w:val="22"/>
              </w:rPr>
              <w:t>, мгО</w:t>
            </w:r>
            <w:proofErr w:type="gramStart"/>
            <w:r>
              <w:rPr>
                <w:sz w:val="22"/>
                <w:szCs w:val="22"/>
                <w:vertAlign w:val="subscript"/>
              </w:rPr>
              <w:t>2</w:t>
            </w:r>
            <w:proofErr w:type="gramEnd"/>
            <w:r>
              <w:rPr>
                <w:sz w:val="22"/>
                <w:szCs w:val="22"/>
              </w:rPr>
              <w:t>/л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72" w:rsidRDefault="00E92872">
            <w:pPr>
              <w:pStyle w:val="a6"/>
              <w:snapToGrid w:val="0"/>
              <w:rPr>
                <w:sz w:val="22"/>
                <w:szCs w:val="22"/>
              </w:rPr>
            </w:pPr>
          </w:p>
        </w:tc>
      </w:tr>
    </w:tbl>
    <w:p w:rsidR="00E92872" w:rsidRDefault="00E92872">
      <w:pPr>
        <w:pStyle w:val="a6"/>
        <w:jc w:val="left"/>
      </w:pPr>
    </w:p>
    <w:p w:rsidR="00E92872" w:rsidRDefault="00E92872">
      <w:pPr>
        <w:pStyle w:val="a6"/>
        <w:ind w:firstLine="426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5. Описание проблем, связанных с использованием данной </w:t>
      </w:r>
      <w:proofErr w:type="spellStart"/>
      <w:r>
        <w:rPr>
          <w:sz w:val="22"/>
          <w:szCs w:val="22"/>
        </w:rPr>
        <w:t>воды_________</w:t>
      </w:r>
      <w:r>
        <w:rPr>
          <w:b/>
          <w:bCs/>
          <w:sz w:val="22"/>
          <w:szCs w:val="22"/>
        </w:rPr>
        <w:t>Налет</w:t>
      </w:r>
      <w:proofErr w:type="spellEnd"/>
      <w:r>
        <w:rPr>
          <w:b/>
          <w:bCs/>
          <w:sz w:val="22"/>
          <w:szCs w:val="22"/>
        </w:rPr>
        <w:t xml:space="preserve"> на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сантехнике</w:t>
      </w:r>
      <w:r w:rsidR="002C5771"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_____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b/>
          <w:bCs/>
          <w:sz w:val="22"/>
          <w:szCs w:val="22"/>
        </w:rPr>
        <w:t>6. Требования, предъявляемые к качеству очищенной воды</w:t>
      </w:r>
      <w:r>
        <w:rPr>
          <w:sz w:val="22"/>
          <w:szCs w:val="22"/>
        </w:rPr>
        <w:t xml:space="preserve"> (техническая вода, питьевая вода, </w:t>
      </w:r>
      <w:r>
        <w:rPr>
          <w:b/>
          <w:bCs/>
          <w:sz w:val="22"/>
          <w:szCs w:val="22"/>
          <w:u w:val="single"/>
        </w:rPr>
        <w:t>комбинированная</w:t>
      </w:r>
      <w:r>
        <w:rPr>
          <w:sz w:val="22"/>
          <w:szCs w:val="22"/>
        </w:rPr>
        <w:t xml:space="preserve">, выборочная очистка, особые требования). 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sz w:val="22"/>
          <w:szCs w:val="22"/>
        </w:rPr>
        <w:t>7. Описание объекта, на котором предполагается установить водоочистное оборудование: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а) наименование: (квартира, дачный домик, </w:t>
      </w:r>
      <w:r>
        <w:rPr>
          <w:b/>
          <w:bCs/>
          <w:sz w:val="22"/>
          <w:szCs w:val="22"/>
          <w:u w:val="single"/>
        </w:rPr>
        <w:t>коттедж</w:t>
      </w:r>
      <w:r>
        <w:rPr>
          <w:sz w:val="22"/>
          <w:szCs w:val="22"/>
        </w:rPr>
        <w:t>, производство, столовая, детский сад, другое).</w:t>
      </w:r>
      <w:proofErr w:type="gramEnd"/>
    </w:p>
    <w:p w:rsidR="00E92872" w:rsidRDefault="00E92872">
      <w:pPr>
        <w:pStyle w:val="a6"/>
        <w:ind w:firstLine="426"/>
        <w:rPr>
          <w:sz w:val="22"/>
          <w:szCs w:val="22"/>
          <w:vertAlign w:val="superscript"/>
        </w:rPr>
      </w:pPr>
      <w:r>
        <w:rPr>
          <w:sz w:val="22"/>
          <w:szCs w:val="22"/>
        </w:rPr>
        <w:t>б) площадь объекта _______</w:t>
      </w:r>
      <w:r w:rsidR="00C64702">
        <w:rPr>
          <w:b/>
          <w:bCs/>
          <w:sz w:val="22"/>
          <w:szCs w:val="22"/>
        </w:rPr>
        <w:t>360</w:t>
      </w:r>
      <w:r>
        <w:rPr>
          <w:sz w:val="22"/>
          <w:szCs w:val="22"/>
        </w:rPr>
        <w:t>_______м</w:t>
      </w:r>
      <w:proofErr w:type="gramStart"/>
      <w:r>
        <w:rPr>
          <w:sz w:val="22"/>
          <w:szCs w:val="22"/>
          <w:vertAlign w:val="superscript"/>
        </w:rPr>
        <w:t>2</w:t>
      </w:r>
      <w:proofErr w:type="gramEnd"/>
    </w:p>
    <w:p w:rsidR="00E92872" w:rsidRDefault="00E92872">
      <w:pPr>
        <w:pStyle w:val="a6"/>
        <w:ind w:firstLine="426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в) количество этажей </w:t>
      </w:r>
      <w:r>
        <w:rPr>
          <w:b/>
          <w:bCs/>
          <w:sz w:val="22"/>
          <w:szCs w:val="22"/>
        </w:rPr>
        <w:t>_______3_____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sz w:val="22"/>
          <w:szCs w:val="22"/>
        </w:rPr>
        <w:t>г) размеры помещения, которое предполагается использовать для размещения водоочистного оборуд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вания ____</w:t>
      </w:r>
      <w:r w:rsidR="00C64702" w:rsidRPr="00C64702">
        <w:rPr>
          <w:b/>
          <w:sz w:val="22"/>
          <w:szCs w:val="22"/>
        </w:rPr>
        <w:t>20</w:t>
      </w:r>
      <w:r>
        <w:rPr>
          <w:sz w:val="22"/>
          <w:szCs w:val="22"/>
        </w:rPr>
        <w:t>____ м</w:t>
      </w:r>
      <w:proofErr w:type="gramStart"/>
      <w:r>
        <w:rPr>
          <w:sz w:val="22"/>
          <w:szCs w:val="22"/>
          <w:vertAlign w:val="superscript"/>
        </w:rPr>
        <w:t>2</w:t>
      </w:r>
      <w:proofErr w:type="gramEnd"/>
      <w:r>
        <w:rPr>
          <w:sz w:val="22"/>
          <w:szCs w:val="22"/>
        </w:rPr>
        <w:t>.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 8.Количество человек, постоянно проживающих на объекте____</w:t>
      </w:r>
      <w:r w:rsidR="00C64702">
        <w:rPr>
          <w:b/>
          <w:bCs/>
          <w:sz w:val="22"/>
          <w:szCs w:val="22"/>
        </w:rPr>
        <w:t>5</w:t>
      </w:r>
      <w:r>
        <w:rPr>
          <w:b/>
          <w:bCs/>
          <w:sz w:val="22"/>
          <w:szCs w:val="22"/>
        </w:rPr>
        <w:t>_</w:t>
      </w:r>
      <w:r>
        <w:rPr>
          <w:sz w:val="22"/>
          <w:szCs w:val="22"/>
        </w:rPr>
        <w:t>_________</w:t>
      </w:r>
    </w:p>
    <w:p w:rsidR="00E92872" w:rsidRDefault="00E92872">
      <w:pPr>
        <w:pStyle w:val="a6"/>
        <w:ind w:firstLine="426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9.Количество точек </w:t>
      </w:r>
      <w:proofErr w:type="spellStart"/>
      <w:r>
        <w:rPr>
          <w:sz w:val="22"/>
          <w:szCs w:val="22"/>
        </w:rPr>
        <w:t>водоразбора</w:t>
      </w:r>
      <w:proofErr w:type="spellEnd"/>
      <w:r>
        <w:rPr>
          <w:sz w:val="22"/>
          <w:szCs w:val="22"/>
        </w:rPr>
        <w:t xml:space="preserve"> и их краткое описание (например: две душевых кабины, три умывал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ника, гидромассажная ванна, стиральная машина и т.д.)___</w:t>
      </w:r>
      <w:r>
        <w:rPr>
          <w:b/>
          <w:bCs/>
          <w:sz w:val="22"/>
          <w:szCs w:val="22"/>
          <w:u w:val="single"/>
        </w:rPr>
        <w:t>3 унитаза, 3 ванны, 3 умывальника, ст</w:t>
      </w:r>
      <w:r>
        <w:rPr>
          <w:b/>
          <w:bCs/>
          <w:sz w:val="22"/>
          <w:szCs w:val="22"/>
          <w:u w:val="single"/>
        </w:rPr>
        <w:t>и</w:t>
      </w:r>
      <w:r>
        <w:rPr>
          <w:b/>
          <w:bCs/>
          <w:sz w:val="22"/>
          <w:szCs w:val="22"/>
          <w:u w:val="single"/>
        </w:rPr>
        <w:t xml:space="preserve">ральная машина, </w:t>
      </w:r>
      <w:proofErr w:type="spellStart"/>
      <w:r>
        <w:rPr>
          <w:b/>
          <w:bCs/>
          <w:sz w:val="22"/>
          <w:szCs w:val="22"/>
          <w:u w:val="single"/>
        </w:rPr>
        <w:t>посудомоичная</w:t>
      </w:r>
      <w:proofErr w:type="spellEnd"/>
      <w:r>
        <w:rPr>
          <w:b/>
          <w:bCs/>
          <w:sz w:val="22"/>
          <w:szCs w:val="22"/>
          <w:u w:val="single"/>
        </w:rPr>
        <w:t xml:space="preserve"> машина, кухонная мойка</w:t>
      </w:r>
      <w:proofErr w:type="gramEnd"/>
    </w:p>
    <w:p w:rsidR="00E92872" w:rsidRDefault="00E92872">
      <w:pPr>
        <w:pStyle w:val="a6"/>
        <w:ind w:firstLine="426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10.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Суточное водопотребление</w:t>
      </w:r>
      <w:r>
        <w:rPr>
          <w:sz w:val="22"/>
          <w:szCs w:val="22"/>
        </w:rPr>
        <w:t xml:space="preserve"> (м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) __</w:t>
      </w:r>
      <w:r>
        <w:rPr>
          <w:b/>
          <w:bCs/>
          <w:sz w:val="22"/>
          <w:szCs w:val="22"/>
          <w:u w:val="single"/>
        </w:rPr>
        <w:t>0,75</w:t>
      </w:r>
    </w:p>
    <w:p w:rsidR="00E92872" w:rsidRDefault="00E92872">
      <w:pPr>
        <w:pStyle w:val="a6"/>
        <w:ind w:firstLine="426"/>
        <w:rPr>
          <w:b/>
          <w:bCs/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>
        <w:rPr>
          <w:b/>
          <w:sz w:val="22"/>
          <w:szCs w:val="22"/>
        </w:rPr>
        <w:t>11.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Пиковый расход</w:t>
      </w:r>
      <w:r>
        <w:rPr>
          <w:sz w:val="22"/>
          <w:szCs w:val="22"/>
        </w:rPr>
        <w:t xml:space="preserve"> (м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/час) или количество точек </w:t>
      </w:r>
      <w:proofErr w:type="spellStart"/>
      <w:r>
        <w:rPr>
          <w:sz w:val="22"/>
          <w:szCs w:val="22"/>
        </w:rPr>
        <w:t>водоразбора</w:t>
      </w:r>
      <w:proofErr w:type="spellEnd"/>
      <w:r>
        <w:rPr>
          <w:sz w:val="22"/>
          <w:szCs w:val="22"/>
        </w:rPr>
        <w:t>, которые могут быть открыты одн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временно _</w:t>
      </w:r>
      <w:r>
        <w:rPr>
          <w:b/>
          <w:bCs/>
          <w:sz w:val="22"/>
          <w:szCs w:val="22"/>
        </w:rPr>
        <w:t>_5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 12. Диаметр подводящей магистрали ___</w:t>
      </w:r>
      <w:r>
        <w:rPr>
          <w:b/>
          <w:bCs/>
          <w:sz w:val="22"/>
          <w:szCs w:val="22"/>
        </w:rPr>
        <w:t>1 1/4</w:t>
      </w:r>
      <w:r>
        <w:rPr>
          <w:sz w:val="22"/>
          <w:szCs w:val="22"/>
        </w:rPr>
        <w:t>____дюйм.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 13. Рабочее и пиковое давление в подводящей магистрали ________/______ атм.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 14. Материал подводящей магистрали (сталь, </w:t>
      </w:r>
      <w:r>
        <w:rPr>
          <w:b/>
          <w:bCs/>
          <w:sz w:val="22"/>
          <w:szCs w:val="22"/>
        </w:rPr>
        <w:t>поливинилхлорид, полипропилен</w:t>
      </w:r>
      <w:r>
        <w:rPr>
          <w:sz w:val="22"/>
          <w:szCs w:val="22"/>
        </w:rPr>
        <w:t>, оцинкованное ж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лезо, другое).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 15. Требуемые сервисные функции системы (</w:t>
      </w:r>
      <w:r>
        <w:rPr>
          <w:b/>
          <w:bCs/>
          <w:sz w:val="22"/>
          <w:szCs w:val="22"/>
          <w:u w:val="single"/>
        </w:rPr>
        <w:t>с автоматическим управлением режимами работы</w:t>
      </w:r>
      <w:r>
        <w:rPr>
          <w:sz w:val="22"/>
          <w:szCs w:val="22"/>
        </w:rPr>
        <w:t>, с ручным управлением режимами работы).</w:t>
      </w:r>
    </w:p>
    <w:p w:rsidR="00E92872" w:rsidRDefault="00E92872">
      <w:pPr>
        <w:pStyle w:val="a6"/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16. Особые требования (непрерывность работы, </w:t>
      </w:r>
      <w:r>
        <w:rPr>
          <w:b/>
          <w:bCs/>
          <w:sz w:val="22"/>
          <w:szCs w:val="22"/>
          <w:u w:val="single"/>
        </w:rPr>
        <w:t>возможность технологических перерывов</w:t>
      </w:r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другое</w:t>
      </w:r>
      <w:proofErr w:type="gramEnd"/>
      <w:r>
        <w:rPr>
          <w:sz w:val="22"/>
          <w:szCs w:val="22"/>
        </w:rPr>
        <w:t>).</w:t>
      </w:r>
    </w:p>
    <w:sectPr w:rsidR="00E92872">
      <w:headerReference w:type="default" r:id="rId11"/>
      <w:pgSz w:w="11906" w:h="16838"/>
      <w:pgMar w:top="426" w:right="567" w:bottom="284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C6E" w:rsidRDefault="00A76C6E" w:rsidP="000845A3">
      <w:r>
        <w:separator/>
      </w:r>
    </w:p>
  </w:endnote>
  <w:endnote w:type="continuationSeparator" w:id="0">
    <w:p w:rsidR="00A76C6E" w:rsidRDefault="00A76C6E" w:rsidP="00084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C6E" w:rsidRDefault="00A76C6E" w:rsidP="000845A3">
      <w:r>
        <w:separator/>
      </w:r>
    </w:p>
  </w:footnote>
  <w:footnote w:type="continuationSeparator" w:id="0">
    <w:p w:rsidR="00A76C6E" w:rsidRDefault="00A76C6E" w:rsidP="000845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5A3" w:rsidRPr="00DA10F3" w:rsidRDefault="000845A3" w:rsidP="000845A3">
    <w:pPr>
      <w:pStyle w:val="a8"/>
      <w:rPr>
        <w:b/>
        <w:sz w:val="56"/>
        <w:szCs w:val="56"/>
      </w:rPr>
    </w:pPr>
    <w:r>
      <w:t xml:space="preserve">                                    </w:t>
    </w:r>
    <w:r w:rsidRPr="00DA10F3">
      <w:rPr>
        <w:b/>
        <w:sz w:val="56"/>
        <w:szCs w:val="56"/>
      </w:rPr>
      <w:t>ИНЖЕНЕРНЫЙ ЦЕНТР</w:t>
    </w:r>
  </w:p>
  <w:p w:rsidR="000845A3" w:rsidRDefault="000845A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5771"/>
    <w:rsid w:val="0004419B"/>
    <w:rsid w:val="000845A3"/>
    <w:rsid w:val="00190FAF"/>
    <w:rsid w:val="002C5771"/>
    <w:rsid w:val="004804BA"/>
    <w:rsid w:val="00A76C6E"/>
    <w:rsid w:val="00C64702"/>
    <w:rsid w:val="00E9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lang w:val="en-GB" w:eastAsia="ar-SA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right="43" w:firstLine="0"/>
      <w:jc w:val="center"/>
      <w:outlineLvl w:val="6"/>
    </w:pPr>
    <w:rPr>
      <w:rFonts w:ascii="Arial" w:hAnsi="Arial" w:cs="Arial"/>
      <w:b/>
      <w:bCs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ascii="Times New Roman" w:hAnsi="Times New Roman" w:cs="Times New Roman"/>
      <w:sz w:val="20"/>
      <w:szCs w:val="20"/>
    </w:rPr>
  </w:style>
  <w:style w:type="character" w:customStyle="1" w:styleId="WW8Num5z0">
    <w:name w:val="WW8Num5z0"/>
    <w:rPr>
      <w:rFonts w:ascii="Arial" w:hAnsi="Arial" w:cs="Arial"/>
      <w:sz w:val="20"/>
      <w:szCs w:val="2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St1z0">
    <w:name w:val="WW8NumSt1z0"/>
    <w:rPr>
      <w:rFonts w:ascii="Wingdings" w:hAnsi="Wingdings"/>
      <w:b w:val="0"/>
      <w:i w:val="0"/>
      <w:sz w:val="24"/>
    </w:rPr>
  </w:style>
  <w:style w:type="character" w:customStyle="1" w:styleId="WW8NumSt2z0">
    <w:name w:val="WW8NumSt2z0"/>
    <w:rPr>
      <w:rFonts w:ascii="Wingdings" w:hAnsi="Wingdings"/>
      <w:b w:val="0"/>
      <w:i w:val="0"/>
      <w:sz w:val="24"/>
      <w:u w:val="none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6">
    <w:name w:val="Body Text"/>
    <w:basedOn w:val="a"/>
    <w:pPr>
      <w:jc w:val="both"/>
    </w:pPr>
    <w:rPr>
      <w:lang w:val="ru-RU"/>
    </w:r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header"/>
    <w:basedOn w:val="a"/>
    <w:pPr>
      <w:tabs>
        <w:tab w:val="center" w:pos="4153"/>
        <w:tab w:val="right" w:pos="8306"/>
      </w:tabs>
    </w:pPr>
    <w:rPr>
      <w:rFonts w:ascii="CG Times" w:hAnsi="CG Times"/>
      <w:sz w:val="20"/>
      <w:lang w:val="ru-RU"/>
    </w:rPr>
  </w:style>
  <w:style w:type="paragraph" w:styleId="a9">
    <w:name w:val="footer"/>
    <w:basedOn w:val="a"/>
    <w:pPr>
      <w:tabs>
        <w:tab w:val="center" w:pos="4153"/>
        <w:tab w:val="right" w:pos="8306"/>
      </w:tabs>
    </w:pPr>
    <w:rPr>
      <w:rFonts w:ascii="CG Times" w:hAnsi="CG Times"/>
      <w:sz w:val="20"/>
      <w:lang w:val="ru-RU"/>
    </w:rPr>
  </w:style>
  <w:style w:type="paragraph" w:styleId="aa">
    <w:name w:val="Body Text Indent"/>
    <w:basedOn w:val="a"/>
    <w:pPr>
      <w:ind w:firstLine="540"/>
      <w:jc w:val="both"/>
    </w:pPr>
    <w:rPr>
      <w:szCs w:val="24"/>
      <w:lang w:val="ru-RU"/>
    </w:r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pPr>
      <w:spacing w:after="120" w:line="480" w:lineRule="auto"/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ideal037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ОБЩЕСТВО С ОГРАНИЧЕННОЙ ОТВЕТСТВЕННОСТЬЮ</vt:lpstr>
    </vt:vector>
  </TitlesOfParts>
  <Company>Limit</Company>
  <LinksUpToDate>false</LinksUpToDate>
  <CharactersWithSpaces>2716</CharactersWithSpaces>
  <SharedDoc>false</SharedDoc>
  <HLinks>
    <vt:vector size="6" baseType="variant">
      <vt:variant>
        <vt:i4>3014707</vt:i4>
      </vt:variant>
      <vt:variant>
        <vt:i4>0</vt:i4>
      </vt:variant>
      <vt:variant>
        <vt:i4>0</vt:i4>
      </vt:variant>
      <vt:variant>
        <vt:i4>5</vt:i4>
      </vt:variant>
      <vt:variant>
        <vt:lpwstr>http://www.geizer.com/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ВИТАЛИЙ</dc:creator>
  <cp:lastModifiedBy>Admin</cp:lastModifiedBy>
  <cp:revision>3</cp:revision>
  <cp:lastPrinted>2008-03-07T13:56:00Z</cp:lastPrinted>
  <dcterms:created xsi:type="dcterms:W3CDTF">2015-12-10T07:56:00Z</dcterms:created>
  <dcterms:modified xsi:type="dcterms:W3CDTF">2015-12-10T08:12:00Z</dcterms:modified>
</cp:coreProperties>
</file>